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49A9" w14:textId="029224ED" w:rsidR="00B20231" w:rsidRDefault="00B20231">
      <w:pPr>
        <w:rPr>
          <w:b/>
          <w:bCs/>
          <w:sz w:val="24"/>
          <w:szCs w:val="24"/>
          <w:u w:val="single"/>
        </w:rPr>
      </w:pPr>
      <w:r w:rsidRPr="00B20231">
        <w:rPr>
          <w:b/>
          <w:bCs/>
          <w:sz w:val="24"/>
          <w:szCs w:val="24"/>
          <w:u w:val="single"/>
        </w:rPr>
        <w:t>Agreed report from Board meeting January 8</w:t>
      </w:r>
      <w:r w:rsidRPr="00B20231">
        <w:rPr>
          <w:b/>
          <w:bCs/>
          <w:sz w:val="24"/>
          <w:szCs w:val="24"/>
          <w:u w:val="single"/>
          <w:vertAlign w:val="superscript"/>
        </w:rPr>
        <w:t>th</w:t>
      </w:r>
      <w:r w:rsidRPr="00B20231">
        <w:rPr>
          <w:b/>
          <w:bCs/>
          <w:sz w:val="24"/>
          <w:szCs w:val="24"/>
          <w:u w:val="single"/>
        </w:rPr>
        <w:t xml:space="preserve"> 2020</w:t>
      </w:r>
    </w:p>
    <w:p w14:paraId="3B9F47C1" w14:textId="6AEF049F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was the first meeting of the new Board of Management. The members are as follows:</w:t>
      </w:r>
    </w:p>
    <w:p w14:paraId="6E913E85" w14:textId="693DFDFA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Chairperson: Maeve O Brien</w:t>
      </w:r>
    </w:p>
    <w:p w14:paraId="0A455889" w14:textId="700A20E7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 Brian Russell</w:t>
      </w:r>
      <w:r w:rsidR="0011214E">
        <w:rPr>
          <w:sz w:val="24"/>
          <w:szCs w:val="24"/>
        </w:rPr>
        <w:t xml:space="preserve"> (School Principal)</w:t>
      </w:r>
    </w:p>
    <w:p w14:paraId="583B269F" w14:textId="27C754F6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 Representative: Lourda Conway</w:t>
      </w:r>
    </w:p>
    <w:p w14:paraId="25131E5C" w14:textId="7EC1AC6C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Representatives: Catherine Hogan and Pat Slattery</w:t>
      </w:r>
    </w:p>
    <w:p w14:paraId="6D03D194" w14:textId="49D77740" w:rsidR="00B20231" w:rsidRDefault="00B20231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Representatives: Honoria Kirwan and Liam Gillespie</w:t>
      </w:r>
    </w:p>
    <w:p w14:paraId="6A06A44B" w14:textId="74D32125" w:rsidR="00B20231" w:rsidRDefault="00B20231" w:rsidP="00033C7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Patron Nominee: Jennifer O Connell</w:t>
      </w:r>
    </w:p>
    <w:p w14:paraId="24E339B8" w14:textId="77777777" w:rsidR="00033C7E" w:rsidRDefault="00033C7E" w:rsidP="00033C7E">
      <w:pPr>
        <w:spacing w:after="0"/>
        <w:rPr>
          <w:b/>
          <w:bCs/>
          <w:sz w:val="24"/>
          <w:szCs w:val="24"/>
        </w:rPr>
      </w:pPr>
    </w:p>
    <w:p w14:paraId="6F45CB80" w14:textId="51C8F170" w:rsidR="00033C7E" w:rsidRDefault="00033C7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accordance with Child Protection Procedures the Board were informed who the Designated Liaison Person and Deputy Designated Liaison Person are, namely:</w:t>
      </w:r>
    </w:p>
    <w:p w14:paraId="6BEF4174" w14:textId="56A6B966" w:rsidR="00033C7E" w:rsidRDefault="00033C7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Brian Russell (DLP)</w:t>
      </w:r>
    </w:p>
    <w:p w14:paraId="55236CB9" w14:textId="3C2A0E21" w:rsidR="00033C7E" w:rsidRDefault="00033C7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Edel Kennedy (DDLP)</w:t>
      </w:r>
    </w:p>
    <w:p w14:paraId="346CCA00" w14:textId="4C8E3CD0" w:rsidR="00033C7E" w:rsidRDefault="00033C7E" w:rsidP="00033C7E">
      <w:pPr>
        <w:spacing w:after="0"/>
        <w:rPr>
          <w:sz w:val="24"/>
          <w:szCs w:val="24"/>
        </w:rPr>
      </w:pPr>
    </w:p>
    <w:p w14:paraId="07BFD71A" w14:textId="2B4B01DF" w:rsidR="00033C7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Principal read his Oversight Report. The Board adopted the Protocol for Immediate Action as per Child Protection Procedures.</w:t>
      </w:r>
    </w:p>
    <w:p w14:paraId="77939EED" w14:textId="7544DEE8" w:rsidR="0011214E" w:rsidRDefault="0011214E" w:rsidP="00033C7E">
      <w:pPr>
        <w:spacing w:after="0"/>
        <w:rPr>
          <w:sz w:val="24"/>
          <w:szCs w:val="24"/>
        </w:rPr>
      </w:pPr>
    </w:p>
    <w:p w14:paraId="6E287160" w14:textId="31E6AE2E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Treasurer’s report was read. </w:t>
      </w:r>
    </w:p>
    <w:p w14:paraId="79B4E75C" w14:textId="2C1CADA8" w:rsidR="0011214E" w:rsidRDefault="0011214E" w:rsidP="00033C7E">
      <w:pPr>
        <w:spacing w:after="0"/>
        <w:rPr>
          <w:sz w:val="24"/>
          <w:szCs w:val="24"/>
        </w:rPr>
      </w:pPr>
    </w:p>
    <w:p w14:paraId="633EDBF9" w14:textId="0DD889B9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discussed improvements to the school building. The following areas were mentioned:</w:t>
      </w:r>
    </w:p>
    <w:p w14:paraId="47282924" w14:textId="1354DE34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Painting of school exterior</w:t>
      </w:r>
    </w:p>
    <w:p w14:paraId="39DD3214" w14:textId="0331AD1D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Upgrading the lighting in classrooms</w:t>
      </w:r>
    </w:p>
    <w:p w14:paraId="23CAD49B" w14:textId="65C4D684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Moving the secretary’s office into the school building</w:t>
      </w:r>
    </w:p>
    <w:p w14:paraId="4B6683D5" w14:textId="489CE759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Repairing the gable end of the school</w:t>
      </w:r>
    </w:p>
    <w:p w14:paraId="46640F7B" w14:textId="56B9234B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Upgrading the school’s fire detection equipment</w:t>
      </w:r>
    </w:p>
    <w:p w14:paraId="178BEB63" w14:textId="6DD1E118" w:rsidR="0011214E" w:rsidRDefault="0011214E" w:rsidP="00033C7E">
      <w:pPr>
        <w:spacing w:after="0"/>
        <w:rPr>
          <w:sz w:val="24"/>
          <w:szCs w:val="24"/>
        </w:rPr>
      </w:pPr>
    </w:p>
    <w:p w14:paraId="27B55566" w14:textId="4D42ABAD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are priorities:</w:t>
      </w:r>
    </w:p>
    <w:p w14:paraId="11C0F9C5" w14:textId="4798645C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Upgrading the school’s f</w:t>
      </w:r>
      <w:r w:rsidR="00495431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 xml:space="preserve">re detection equipment </w:t>
      </w:r>
    </w:p>
    <w:p w14:paraId="697047D7" w14:textId="78C8501F" w:rsidR="0011214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Repairing the gable end of the school</w:t>
      </w:r>
    </w:p>
    <w:p w14:paraId="37B6BC22" w14:textId="785C3C64" w:rsidR="0011214E" w:rsidRDefault="0011214E" w:rsidP="00033C7E">
      <w:pPr>
        <w:spacing w:after="0"/>
        <w:rPr>
          <w:sz w:val="24"/>
          <w:szCs w:val="24"/>
        </w:rPr>
      </w:pPr>
    </w:p>
    <w:p w14:paraId="0585B295" w14:textId="5B614879" w:rsidR="0011214E" w:rsidRPr="00033C7E" w:rsidRDefault="0011214E" w:rsidP="00033C7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wishes to inform parents that we are currently enrolling for the school year 2020/2021 and that any help publicising this in the local and wider community would be greatly appreciated.</w:t>
      </w:r>
    </w:p>
    <w:sectPr w:rsidR="0011214E" w:rsidRPr="0003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31"/>
    <w:rsid w:val="00033C7E"/>
    <w:rsid w:val="0011214E"/>
    <w:rsid w:val="00495431"/>
    <w:rsid w:val="00B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035B"/>
  <w15:chartTrackingRefBased/>
  <w15:docId w15:val="{58B26F26-2FF9-410A-A2AD-9787414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 Marie Ryan</cp:lastModifiedBy>
  <cp:revision>2</cp:revision>
  <dcterms:created xsi:type="dcterms:W3CDTF">2020-01-09T10:48:00Z</dcterms:created>
  <dcterms:modified xsi:type="dcterms:W3CDTF">2020-01-09T16:37:00Z</dcterms:modified>
</cp:coreProperties>
</file>